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4D4" w14:textId="2BEA7C93" w:rsidR="00AB7570" w:rsidRPr="00A11ECF" w:rsidRDefault="00B8541B">
      <w:pPr>
        <w:spacing w:line="360" w:lineRule="auto"/>
        <w:jc w:val="right"/>
        <w:rPr>
          <w:b/>
          <w:sz w:val="24"/>
          <w:szCs w:val="24"/>
        </w:rPr>
      </w:pPr>
      <w:r w:rsidRPr="00A11ECF">
        <w:rPr>
          <w:b/>
          <w:sz w:val="24"/>
          <w:szCs w:val="24"/>
        </w:rPr>
        <w:t>Załącznik nr 3</w:t>
      </w:r>
      <w:r w:rsidR="00295363">
        <w:rPr>
          <w:b/>
          <w:sz w:val="24"/>
          <w:szCs w:val="24"/>
        </w:rPr>
        <w:t xml:space="preserve"> do Umowy nr</w:t>
      </w:r>
      <w:r w:rsidR="003D2211">
        <w:rPr>
          <w:b/>
          <w:sz w:val="24"/>
          <w:szCs w:val="24"/>
        </w:rPr>
        <w:t xml:space="preserve"> …</w:t>
      </w:r>
      <w:r w:rsidR="00295363">
        <w:rPr>
          <w:b/>
          <w:sz w:val="24"/>
          <w:szCs w:val="24"/>
        </w:rPr>
        <w:t xml:space="preserve"> </w:t>
      </w:r>
    </w:p>
    <w:p w14:paraId="52EF5CA4" w14:textId="77777777" w:rsidR="00AB7570" w:rsidRDefault="00AB7570">
      <w:pPr>
        <w:spacing w:line="360" w:lineRule="auto"/>
        <w:jc w:val="right"/>
      </w:pPr>
    </w:p>
    <w:p w14:paraId="43C1DF30" w14:textId="77777777" w:rsidR="00AB7570" w:rsidRDefault="00AB7570"/>
    <w:p w14:paraId="7F9C13F8" w14:textId="77777777" w:rsidR="00AB7570" w:rsidRDefault="00AB7570">
      <w:pPr>
        <w:rPr>
          <w:sz w:val="24"/>
          <w:szCs w:val="24"/>
        </w:rPr>
      </w:pPr>
    </w:p>
    <w:p w14:paraId="21B701A3" w14:textId="77777777" w:rsidR="00AB7570" w:rsidRPr="00B8541B" w:rsidRDefault="005A3E02" w:rsidP="00A11ECF">
      <w:pPr>
        <w:rPr>
          <w:b/>
          <w:bCs/>
          <w:color w:val="000000"/>
          <w:sz w:val="28"/>
          <w:szCs w:val="28"/>
          <w:u w:val="single"/>
        </w:rPr>
      </w:pPr>
      <w:r w:rsidRPr="00B8541B">
        <w:rPr>
          <w:b/>
          <w:bCs/>
          <w:color w:val="000000"/>
          <w:sz w:val="28"/>
          <w:szCs w:val="28"/>
          <w:u w:val="single"/>
        </w:rPr>
        <w:t xml:space="preserve">Wykaz pojemników do opróżniania przy placach zabaw i chodnikach na terenach TBS </w:t>
      </w:r>
    </w:p>
    <w:p w14:paraId="04C69D77" w14:textId="77777777" w:rsidR="00AB7570" w:rsidRDefault="00AB7570" w:rsidP="00A11ECF">
      <w:pPr>
        <w:jc w:val="center"/>
        <w:rPr>
          <w:b/>
          <w:bCs/>
          <w:color w:val="000000"/>
          <w:sz w:val="24"/>
          <w:szCs w:val="24"/>
        </w:rPr>
      </w:pPr>
    </w:p>
    <w:p w14:paraId="52938A23" w14:textId="77777777" w:rsidR="00AB7570" w:rsidRDefault="00AB7570" w:rsidP="00A11ECF">
      <w:pPr>
        <w:jc w:val="center"/>
        <w:rPr>
          <w:b/>
          <w:bCs/>
          <w:color w:val="000000"/>
          <w:sz w:val="24"/>
          <w:szCs w:val="24"/>
        </w:rPr>
      </w:pPr>
    </w:p>
    <w:p w14:paraId="01274B7E" w14:textId="77777777" w:rsidR="00AB7570" w:rsidRDefault="00AB7570" w:rsidP="00A11ECF">
      <w:pPr>
        <w:jc w:val="center"/>
        <w:rPr>
          <w:b/>
          <w:bCs/>
          <w:color w:val="000000"/>
          <w:sz w:val="24"/>
          <w:szCs w:val="24"/>
        </w:rPr>
      </w:pPr>
    </w:p>
    <w:p w14:paraId="5B87CE07" w14:textId="77777777" w:rsidR="00AB7570" w:rsidRDefault="004B6300" w:rsidP="00A11ECF">
      <w:pPr>
        <w:jc w:val="both"/>
      </w:pPr>
      <w:r>
        <w:rPr>
          <w:sz w:val="24"/>
          <w:szCs w:val="24"/>
        </w:rPr>
        <w:t>1</w:t>
      </w:r>
      <w:r w:rsidR="005A3E02">
        <w:rPr>
          <w:sz w:val="24"/>
          <w:szCs w:val="24"/>
        </w:rPr>
        <w:t xml:space="preserve">. ul. Rzeczycka 2a-2b                                                                           </w:t>
      </w:r>
      <w:r w:rsidR="005A3E02">
        <w:rPr>
          <w:bCs/>
          <w:color w:val="000000"/>
          <w:sz w:val="24"/>
          <w:szCs w:val="24"/>
        </w:rPr>
        <w:t>- 2 szt.</w:t>
      </w:r>
    </w:p>
    <w:p w14:paraId="03F7D7A9" w14:textId="77777777" w:rsidR="00AB7570" w:rsidRDefault="004B6300" w:rsidP="00A11ECF">
      <w:pPr>
        <w:jc w:val="both"/>
      </w:pPr>
      <w:r>
        <w:rPr>
          <w:sz w:val="24"/>
          <w:szCs w:val="24"/>
        </w:rPr>
        <w:t>2</w:t>
      </w:r>
      <w:r w:rsidR="005A3E02">
        <w:rPr>
          <w:sz w:val="24"/>
          <w:szCs w:val="24"/>
        </w:rPr>
        <w:t xml:space="preserve">. ul. Strzelców Bytomskich 9-9a                                                          </w:t>
      </w:r>
      <w:r w:rsidR="005A3E02">
        <w:rPr>
          <w:bCs/>
          <w:color w:val="000000"/>
          <w:sz w:val="24"/>
          <w:szCs w:val="24"/>
        </w:rPr>
        <w:t>- 1 szt.</w:t>
      </w:r>
    </w:p>
    <w:p w14:paraId="561929A9" w14:textId="77777777" w:rsidR="00AB7570" w:rsidRDefault="004B6300" w:rsidP="00A11ECF">
      <w:pPr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>3</w:t>
      </w:r>
      <w:r w:rsidR="005A3E02">
        <w:rPr>
          <w:sz w:val="24"/>
          <w:szCs w:val="24"/>
        </w:rPr>
        <w:t xml:space="preserve">. ul. Strzelców Bytomskich 21                                                             </w:t>
      </w:r>
      <w:r w:rsidR="005A3E02">
        <w:rPr>
          <w:bCs/>
          <w:color w:val="000000"/>
          <w:sz w:val="24"/>
          <w:szCs w:val="24"/>
        </w:rPr>
        <w:t>- 2 szt.</w:t>
      </w:r>
    </w:p>
    <w:p w14:paraId="1E602C3C" w14:textId="77777777" w:rsidR="00AB7570" w:rsidRDefault="004B6300" w:rsidP="00A11ECF">
      <w:pPr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4</w:t>
      </w:r>
      <w:r w:rsidR="005A3E02">
        <w:rPr>
          <w:bCs/>
          <w:color w:val="000000"/>
          <w:sz w:val="24"/>
          <w:szCs w:val="24"/>
        </w:rPr>
        <w:t xml:space="preserve">. ul. Graniczna 21- 43                                                                        </w:t>
      </w:r>
      <w:r w:rsidR="00880447">
        <w:rPr>
          <w:bCs/>
          <w:color w:val="000000"/>
          <w:sz w:val="24"/>
          <w:szCs w:val="24"/>
        </w:rPr>
        <w:t xml:space="preserve">  </w:t>
      </w:r>
      <w:r w:rsidR="005A3E02">
        <w:rPr>
          <w:bCs/>
          <w:color w:val="000000"/>
          <w:sz w:val="24"/>
          <w:szCs w:val="24"/>
        </w:rPr>
        <w:t>- 22 szt.</w:t>
      </w:r>
    </w:p>
    <w:p w14:paraId="6A8DCC97" w14:textId="77777777" w:rsidR="00E77E66" w:rsidRDefault="00E77E66" w:rsidP="00A11ECF">
      <w:pPr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5. ul. Anny Jagiellonki 3A                                                                     - 1 szt.</w:t>
      </w:r>
    </w:p>
    <w:p w14:paraId="5CEEB20B" w14:textId="77777777" w:rsidR="00E77E66" w:rsidRDefault="00E77E66" w:rsidP="00E77E66">
      <w:pPr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6. ul. Warszawska 37A, B, </w:t>
      </w:r>
      <w:r w:rsidRPr="00012C27">
        <w:rPr>
          <w:bCs/>
          <w:color w:val="000000" w:themeColor="text1"/>
          <w:sz w:val="24"/>
          <w:szCs w:val="24"/>
        </w:rPr>
        <w:t xml:space="preserve">C                                    </w:t>
      </w:r>
      <w:r w:rsidR="009A1385">
        <w:rPr>
          <w:bCs/>
          <w:color w:val="000000" w:themeColor="text1"/>
          <w:sz w:val="24"/>
          <w:szCs w:val="24"/>
        </w:rPr>
        <w:t xml:space="preserve">                             - 7</w:t>
      </w:r>
      <w:r w:rsidRPr="00012C27">
        <w:rPr>
          <w:bCs/>
          <w:color w:val="000000" w:themeColor="text1"/>
          <w:sz w:val="24"/>
          <w:szCs w:val="24"/>
        </w:rPr>
        <w:t xml:space="preserve"> szt.</w:t>
      </w:r>
    </w:p>
    <w:p w14:paraId="4C312D22" w14:textId="77777777" w:rsidR="0010640A" w:rsidRDefault="0010640A" w:rsidP="00E77E66">
      <w:pPr>
        <w:jc w:val="both"/>
        <w:rPr>
          <w:bCs/>
          <w:color w:val="000000" w:themeColor="text1"/>
          <w:sz w:val="24"/>
          <w:szCs w:val="24"/>
        </w:rPr>
      </w:pPr>
    </w:p>
    <w:p w14:paraId="159D42BA" w14:textId="77777777" w:rsidR="0010640A" w:rsidRDefault="0010640A" w:rsidP="00E77E66">
      <w:pPr>
        <w:jc w:val="both"/>
        <w:rPr>
          <w:bCs/>
          <w:color w:val="000000" w:themeColor="text1"/>
          <w:sz w:val="24"/>
          <w:szCs w:val="24"/>
        </w:rPr>
      </w:pPr>
    </w:p>
    <w:p w14:paraId="4D159716" w14:textId="77777777" w:rsidR="0010640A" w:rsidRDefault="0010640A" w:rsidP="00E77E66">
      <w:pPr>
        <w:jc w:val="both"/>
        <w:rPr>
          <w:bCs/>
          <w:color w:val="000000" w:themeColor="text1"/>
          <w:sz w:val="24"/>
          <w:szCs w:val="24"/>
        </w:rPr>
      </w:pPr>
    </w:p>
    <w:p w14:paraId="505205B3" w14:textId="77777777" w:rsidR="00613F87" w:rsidRDefault="00613F87" w:rsidP="00E77E66">
      <w:pPr>
        <w:jc w:val="both"/>
        <w:rPr>
          <w:bCs/>
          <w:color w:val="000000" w:themeColor="text1"/>
          <w:sz w:val="24"/>
          <w:szCs w:val="24"/>
        </w:rPr>
      </w:pPr>
    </w:p>
    <w:p w14:paraId="75B194A4" w14:textId="77777777" w:rsidR="00613F87" w:rsidRDefault="00613F87" w:rsidP="00E77E66">
      <w:pPr>
        <w:jc w:val="both"/>
        <w:rPr>
          <w:bCs/>
          <w:color w:val="000000" w:themeColor="text1"/>
          <w:sz w:val="24"/>
          <w:szCs w:val="24"/>
        </w:rPr>
      </w:pPr>
    </w:p>
    <w:p w14:paraId="38A05802" w14:textId="77777777" w:rsidR="00613F87" w:rsidRDefault="00613F87" w:rsidP="00E77E66">
      <w:pPr>
        <w:jc w:val="both"/>
        <w:rPr>
          <w:bCs/>
          <w:color w:val="000000" w:themeColor="text1"/>
          <w:sz w:val="24"/>
          <w:szCs w:val="24"/>
        </w:rPr>
      </w:pPr>
    </w:p>
    <w:p w14:paraId="7A5D0516" w14:textId="77777777" w:rsidR="0010640A" w:rsidRDefault="0010640A" w:rsidP="00E77E66">
      <w:pPr>
        <w:jc w:val="both"/>
        <w:rPr>
          <w:bCs/>
          <w:color w:val="000000" w:themeColor="text1"/>
          <w:sz w:val="24"/>
          <w:szCs w:val="24"/>
        </w:rPr>
      </w:pPr>
    </w:p>
    <w:p w14:paraId="5D991E51" w14:textId="77777777" w:rsidR="0010640A" w:rsidRDefault="0010640A" w:rsidP="00E77E66">
      <w:pPr>
        <w:jc w:val="both"/>
        <w:rPr>
          <w:bCs/>
          <w:color w:val="000000" w:themeColor="text1"/>
          <w:sz w:val="24"/>
          <w:szCs w:val="24"/>
        </w:rPr>
      </w:pPr>
    </w:p>
    <w:p w14:paraId="562CF70B" w14:textId="77777777" w:rsidR="0010640A" w:rsidRPr="00A11ECF" w:rsidRDefault="0010640A" w:rsidP="0010640A">
      <w:pPr>
        <w:spacing w:line="360" w:lineRule="auto"/>
        <w:jc w:val="right"/>
        <w:rPr>
          <w:b/>
          <w:sz w:val="24"/>
          <w:szCs w:val="24"/>
        </w:rPr>
      </w:pPr>
      <w:r w:rsidRPr="00A11ECF">
        <w:rPr>
          <w:b/>
          <w:sz w:val="24"/>
          <w:szCs w:val="24"/>
        </w:rPr>
        <w:t>Załącznik nr 3</w:t>
      </w:r>
      <w:r>
        <w:rPr>
          <w:b/>
          <w:sz w:val="24"/>
          <w:szCs w:val="24"/>
        </w:rPr>
        <w:t>a</w:t>
      </w:r>
    </w:p>
    <w:p w14:paraId="160E573C" w14:textId="77777777" w:rsidR="0010640A" w:rsidRDefault="0010640A" w:rsidP="0010640A">
      <w:pPr>
        <w:spacing w:line="360" w:lineRule="auto"/>
        <w:jc w:val="right"/>
      </w:pPr>
    </w:p>
    <w:p w14:paraId="3F356466" w14:textId="77777777" w:rsidR="0010640A" w:rsidRDefault="0010640A" w:rsidP="0010640A"/>
    <w:p w14:paraId="7E598175" w14:textId="77777777" w:rsidR="0010640A" w:rsidRDefault="0010640A" w:rsidP="0010640A">
      <w:pPr>
        <w:rPr>
          <w:sz w:val="24"/>
          <w:szCs w:val="24"/>
        </w:rPr>
      </w:pPr>
    </w:p>
    <w:p w14:paraId="4AC84EA1" w14:textId="77777777" w:rsidR="0010640A" w:rsidRPr="00B8541B" w:rsidRDefault="0010640A" w:rsidP="0010640A">
      <w:pPr>
        <w:rPr>
          <w:b/>
          <w:bCs/>
          <w:color w:val="000000"/>
          <w:sz w:val="28"/>
          <w:szCs w:val="28"/>
          <w:u w:val="single"/>
        </w:rPr>
      </w:pPr>
      <w:r w:rsidRPr="00B8541B">
        <w:rPr>
          <w:b/>
          <w:bCs/>
          <w:color w:val="000000"/>
          <w:sz w:val="28"/>
          <w:szCs w:val="28"/>
          <w:u w:val="single"/>
        </w:rPr>
        <w:t xml:space="preserve">Wykaz </w:t>
      </w:r>
      <w:r>
        <w:rPr>
          <w:b/>
          <w:bCs/>
          <w:color w:val="000000"/>
          <w:sz w:val="28"/>
          <w:szCs w:val="28"/>
          <w:u w:val="single"/>
        </w:rPr>
        <w:t>elementów małej architektury do mycia na terenie TBS przy ul. Warszawskiej 37A, B, C</w:t>
      </w:r>
    </w:p>
    <w:p w14:paraId="017D4A56" w14:textId="77777777" w:rsidR="0010640A" w:rsidRDefault="0010640A" w:rsidP="0010640A">
      <w:pPr>
        <w:jc w:val="center"/>
        <w:rPr>
          <w:b/>
          <w:bCs/>
          <w:color w:val="000000"/>
          <w:sz w:val="24"/>
          <w:szCs w:val="24"/>
        </w:rPr>
      </w:pPr>
    </w:p>
    <w:p w14:paraId="3E998289" w14:textId="77777777" w:rsidR="0010640A" w:rsidRDefault="0010640A" w:rsidP="0010640A">
      <w:pPr>
        <w:jc w:val="center"/>
        <w:rPr>
          <w:b/>
          <w:bCs/>
          <w:color w:val="000000"/>
          <w:sz w:val="24"/>
          <w:szCs w:val="24"/>
        </w:rPr>
      </w:pPr>
    </w:p>
    <w:p w14:paraId="22318B94" w14:textId="77777777" w:rsidR="0010640A" w:rsidRDefault="0010640A" w:rsidP="0010640A">
      <w:pPr>
        <w:jc w:val="center"/>
        <w:rPr>
          <w:b/>
          <w:bCs/>
          <w:color w:val="000000"/>
          <w:sz w:val="24"/>
          <w:szCs w:val="24"/>
        </w:rPr>
      </w:pPr>
    </w:p>
    <w:p w14:paraId="61C4687B" w14:textId="77777777" w:rsidR="0010640A" w:rsidRDefault="0010640A" w:rsidP="0010640A">
      <w:pPr>
        <w:jc w:val="both"/>
      </w:pPr>
      <w:r>
        <w:rPr>
          <w:sz w:val="24"/>
          <w:szCs w:val="24"/>
        </w:rPr>
        <w:t xml:space="preserve">1. Betonowe stoły do gier                                                                       </w:t>
      </w:r>
      <w:r>
        <w:rPr>
          <w:bCs/>
          <w:color w:val="000000"/>
          <w:sz w:val="24"/>
          <w:szCs w:val="24"/>
        </w:rPr>
        <w:t>- 3 szt.</w:t>
      </w:r>
    </w:p>
    <w:p w14:paraId="46E92DF8" w14:textId="77777777" w:rsidR="0010640A" w:rsidRDefault="0010640A" w:rsidP="0010640A">
      <w:pPr>
        <w:jc w:val="both"/>
      </w:pPr>
      <w:r>
        <w:rPr>
          <w:sz w:val="24"/>
          <w:szCs w:val="24"/>
        </w:rPr>
        <w:t xml:space="preserve">2. Urządzenia na siłowni                                                                        </w:t>
      </w:r>
      <w:r>
        <w:rPr>
          <w:bCs/>
          <w:color w:val="000000"/>
          <w:sz w:val="24"/>
          <w:szCs w:val="24"/>
        </w:rPr>
        <w:t>- 5 szt.</w:t>
      </w:r>
    </w:p>
    <w:p w14:paraId="7A956386" w14:textId="77777777" w:rsidR="0010640A" w:rsidRDefault="0010640A" w:rsidP="0010640A">
      <w:pPr>
        <w:jc w:val="both"/>
        <w:rPr>
          <w:bCs/>
          <w:color w:val="000000"/>
          <w:sz w:val="24"/>
          <w:szCs w:val="24"/>
        </w:rPr>
      </w:pPr>
    </w:p>
    <w:p w14:paraId="5018031D" w14:textId="77777777" w:rsidR="0010640A" w:rsidRDefault="0010640A" w:rsidP="00E77E66">
      <w:pPr>
        <w:jc w:val="both"/>
        <w:rPr>
          <w:bCs/>
          <w:color w:val="000000"/>
          <w:sz w:val="24"/>
          <w:szCs w:val="24"/>
        </w:rPr>
      </w:pPr>
    </w:p>
    <w:p w14:paraId="443C5E0E" w14:textId="77777777" w:rsidR="00E77E66" w:rsidRDefault="00E77E66" w:rsidP="00A11ECF">
      <w:pPr>
        <w:jc w:val="both"/>
        <w:rPr>
          <w:bCs/>
          <w:color w:val="000000"/>
          <w:sz w:val="24"/>
          <w:szCs w:val="24"/>
        </w:rPr>
      </w:pPr>
    </w:p>
    <w:sectPr w:rsidR="00E77E66">
      <w:pgSz w:w="11906" w:h="16838"/>
      <w:pgMar w:top="1417" w:right="1417" w:bottom="1417" w:left="1417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FF5FF0"/>
    <w:multiLevelType w:val="multilevel"/>
    <w:tmpl w:val="A394D45C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34393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570"/>
    <w:rsid w:val="00012C27"/>
    <w:rsid w:val="0010640A"/>
    <w:rsid w:val="00295363"/>
    <w:rsid w:val="003D2211"/>
    <w:rsid w:val="004B6300"/>
    <w:rsid w:val="005A3E02"/>
    <w:rsid w:val="00613F87"/>
    <w:rsid w:val="00753D13"/>
    <w:rsid w:val="00880447"/>
    <w:rsid w:val="009A1385"/>
    <w:rsid w:val="00A11ECF"/>
    <w:rsid w:val="00AB7570"/>
    <w:rsid w:val="00B8541B"/>
    <w:rsid w:val="00DD5DE9"/>
    <w:rsid w:val="00E7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03312"/>
  <w15:docId w15:val="{0682C454-7FE9-4AF1-BF96-7C1B49F21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Cs w:val="20"/>
      <w:lang w:eastAsia="pl-PL"/>
    </w:rPr>
  </w:style>
  <w:style w:type="paragraph" w:styleId="Nagwek1">
    <w:name w:val="heading 1"/>
    <w:basedOn w:val="Nagwek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1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kstpodstawowy1">
    <w:name w:val="Tekst podstawowy1"/>
    <w:basedOn w:val="Normalny"/>
    <w:pPr>
      <w:spacing w:after="120"/>
    </w:pPr>
  </w:style>
  <w:style w:type="paragraph" w:styleId="Lista">
    <w:name w:val="List"/>
    <w:basedOn w:val="Tekstpodstawowy1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Tytu">
    <w:name w:val="Title"/>
    <w:basedOn w:val="Nagwek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"/>
    <w:qFormat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Fundament</dc:creator>
  <dc:description/>
  <cp:lastModifiedBy>Aleksandra Fundament</cp:lastModifiedBy>
  <cp:revision>9</cp:revision>
  <dcterms:created xsi:type="dcterms:W3CDTF">2021-11-30T08:20:00Z</dcterms:created>
  <dcterms:modified xsi:type="dcterms:W3CDTF">2023-12-15T07:24:00Z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